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A3" w:rsidRDefault="001C20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margin-left:310.95pt;margin-top:-13.25pt;width:122.4pt;height:21.6pt;z-index:251697152" o:allowincell="f">
            <v:textbox style="mso-next-textbox:#_x0000_s1136">
              <w:txbxContent>
                <w:p w:rsidR="000F4D49" w:rsidRDefault="000F4D49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Nº            / 20.....</w:t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rect id="_x0000_s1137" style="position:absolute;margin-left:-13.05pt;margin-top:-27.8pt;width:460.8pt;height:122.4pt;z-index:251698176" o:allowincell="f" filled="f" strokeweight="1.5p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5" type="#_x0000_t75" style="position:absolute;margin-left:-5.85pt;margin-top:-20.45pt;width:122.4pt;height:47.25pt;z-index:251696128" o:allowincell="f">
            <v:imagedata r:id="rId4" o:title=""/>
          </v:shape>
          <o:OLEObject Type="Embed" ProgID="MSPhotoEd.3" ShapeID="_x0000_s1135" DrawAspect="Content" ObjectID="_1446026073" r:id="rId5"/>
        </w:pict>
      </w:r>
    </w:p>
    <w:p w:rsidR="001C20A3" w:rsidRDefault="001C20A3">
      <w:pPr>
        <w:pStyle w:val="Ttulo5"/>
      </w:pPr>
      <w:r>
        <w:t>Modelo IRV-2</w:t>
      </w:r>
    </w:p>
    <w:p w:rsidR="001C20A3" w:rsidRDefault="001C20A3">
      <w:pPr>
        <w:pStyle w:val="Ttulo4"/>
      </w:pPr>
      <w:r>
        <w:t xml:space="preserve">    </w:t>
      </w:r>
    </w:p>
    <w:p w:rsidR="001C20A3" w:rsidRDefault="001C20A3">
      <w:pPr>
        <w:pStyle w:val="Textoindependiente2"/>
        <w:jc w:val="center"/>
        <w:rPr>
          <w:sz w:val="20"/>
        </w:rPr>
      </w:pPr>
      <w:r>
        <w:rPr>
          <w:sz w:val="20"/>
        </w:rPr>
        <w:t>CERTIFICADO DE REVISIÓN PERIÓDICA DE INSTALACIONES Y APARATOS ALIMENTADOS DESDE ENVASES DE GLP EN VEHICULOS DE RECREO HABITABLES</w:t>
      </w:r>
    </w:p>
    <w:p w:rsidR="001C20A3" w:rsidRDefault="00404D22">
      <w:r>
        <w:rPr>
          <w:noProof/>
        </w:rPr>
        <w:pict>
          <v:shape id="_x0000_s1138" type="#_x0000_t202" style="position:absolute;margin-left:-23.5pt;margin-top:.75pt;width:28.8pt;height:734.4pt;z-index:251699200" o:allowincell="f" filled="f" stroked="f">
            <v:textbox style="layout-flow:vertical;mso-layout-flow-alt:bottom-to-top;mso-next-textbox:#_x0000_s1138">
              <w:txbxContent>
                <w:p w:rsidR="000F4D49" w:rsidRDefault="000F4D49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>Expedido en cuatro ejemplares: (blanca) Interesado; (amarilla) Empresa suministradora; (azul) Delegación Provincial; (rosa) Archivo de empresa instaladora.</w:t>
                  </w:r>
                </w:p>
              </w:txbxContent>
            </v:textbox>
          </v:shape>
        </w:pict>
      </w:r>
    </w:p>
    <w:p w:rsidR="001C20A3" w:rsidRDefault="001C20A3"/>
    <w:p w:rsidR="001C20A3" w:rsidRDefault="001C20A3">
      <w:r>
        <w:rPr>
          <w:noProof/>
        </w:rPr>
        <w:pict>
          <v:rect id="_x0000_s1131" style="position:absolute;margin-left:-13.05pt;margin-top:2.2pt;width:460.8pt;height:592.75pt;z-index:251692032" o:allowincell="f" filled="f" strokeweight="1.5pt"/>
        </w:pict>
      </w:r>
    </w:p>
    <w:p w:rsidR="001C20A3" w:rsidRDefault="001C20A3">
      <w:pPr>
        <w:rPr>
          <w:b/>
          <w:sz w:val="22"/>
        </w:rPr>
      </w:pPr>
    </w:p>
    <w:p w:rsidR="001C20A3" w:rsidRDefault="001C20A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DATOS DEL TITULAR Y DE LA INSTALACIÓN:</w:t>
      </w:r>
    </w:p>
    <w:p w:rsidR="001C20A3" w:rsidRDefault="001C20A3">
      <w:pPr>
        <w:rPr>
          <w:sz w:val="22"/>
        </w:rPr>
      </w:pPr>
      <w:r>
        <w:rPr>
          <w:sz w:val="22"/>
        </w:rPr>
        <w:t>NOMBRE DEL TITULAR: .......................................................................................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DIRECCIÓN: ..............................................................................................................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POBLACIÓN Y D.P.: .................................................................................................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MARCA, TIPO Y VERSIÓN VEHÍCULO:................................................................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MEDIO DE IDENTIFICACIÓN DEL TIPO DE VEHICULO:..................................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PRESIÓN DE ALIMENTACIÓN:.................................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DATOS DE LA EMPRESA AUTORIZADA:</w:t>
      </w:r>
    </w:p>
    <w:p w:rsidR="001C20A3" w:rsidRDefault="001C20A3">
      <w:pPr>
        <w:rPr>
          <w:sz w:val="22"/>
        </w:rPr>
      </w:pPr>
      <w:r>
        <w:rPr>
          <w:sz w:val="22"/>
        </w:rPr>
        <w:t>RAZÓN SOCIAL: ........................................... 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CIF: ...................................... ..............</w:t>
      </w:r>
    </w:p>
    <w:p w:rsidR="001C20A3" w:rsidRDefault="001C20A3">
      <w:pPr>
        <w:rPr>
          <w:sz w:val="22"/>
        </w:rPr>
      </w:pPr>
      <w:r>
        <w:rPr>
          <w:sz w:val="22"/>
        </w:rPr>
        <w:t>CATEGORÍA: ................................................................................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DATOS DE LA  PERSONA ACREDITADA:</w:t>
      </w:r>
    </w:p>
    <w:p w:rsidR="001C20A3" w:rsidRDefault="001C20A3">
      <w:pPr>
        <w:rPr>
          <w:sz w:val="22"/>
        </w:rPr>
      </w:pPr>
      <w:r>
        <w:rPr>
          <w:sz w:val="22"/>
        </w:rPr>
        <w:t>NOMBRE: ...............................................................................</w:t>
      </w:r>
    </w:p>
    <w:p w:rsidR="001C20A3" w:rsidRDefault="001C20A3">
      <w:pPr>
        <w:rPr>
          <w:sz w:val="22"/>
        </w:rPr>
      </w:pPr>
      <w:r>
        <w:rPr>
          <w:sz w:val="22"/>
        </w:rPr>
        <w:t>DNI o NIE: ..........................(o, en su defecto, número de pasaporte ................................. ).</w:t>
      </w:r>
    </w:p>
    <w:p w:rsidR="001C20A3" w:rsidRDefault="001C20A3">
      <w:pPr>
        <w:rPr>
          <w:sz w:val="22"/>
        </w:rPr>
      </w:pPr>
      <w:r>
        <w:rPr>
          <w:sz w:val="22"/>
        </w:rPr>
        <w:t>ACREDITACIÓN: ........................................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  <w:r>
        <w:rPr>
          <w:noProof/>
          <w:sz w:val="22"/>
        </w:rPr>
        <w:pict>
          <v:rect id="_x0000_s1132" style="position:absolute;margin-left:-5.85pt;margin-top:8.7pt;width:6in;height:165.85pt;z-index:251693056" o:allowincell="f" filled="f"/>
        </w:pict>
      </w:r>
    </w:p>
    <w:p w:rsidR="001C20A3" w:rsidRDefault="001C20A3">
      <w:pPr>
        <w:rPr>
          <w:sz w:val="22"/>
        </w:rPr>
      </w:pPr>
      <w:r>
        <w:rPr>
          <w:sz w:val="22"/>
        </w:rPr>
        <w:t>La persona que suscribe CERTIFICA que, en el día de hoy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  <w:r>
        <w:rPr>
          <w:b/>
          <w:sz w:val="22"/>
        </w:rPr>
        <w:t xml:space="preserve">· </w:t>
      </w:r>
      <w:r>
        <w:rPr>
          <w:sz w:val="22"/>
        </w:rPr>
        <w:t xml:space="preserve">Han sido comprobadas en sus partes visibles y accesibles las ventilaciones, evacuación de los productos de la combustión, caducidad de los componentes y los dispositivos de maniobra de la instalación de gas reseñada de acuerdo a la norma </w:t>
      </w:r>
      <w:r>
        <w:rPr>
          <w:b/>
          <w:sz w:val="22"/>
        </w:rPr>
        <w:t>UNE-EN 1949</w:t>
      </w:r>
    </w:p>
    <w:p w:rsidR="001C20A3" w:rsidRDefault="001C20A3">
      <w:pPr>
        <w:rPr>
          <w:sz w:val="22"/>
        </w:rPr>
      </w:pPr>
      <w:r>
        <w:rPr>
          <w:b/>
          <w:sz w:val="22"/>
        </w:rPr>
        <w:t xml:space="preserve">· </w:t>
      </w:r>
      <w:r>
        <w:rPr>
          <w:sz w:val="22"/>
        </w:rPr>
        <w:t xml:space="preserve">Ha sido comprobada la </w:t>
      </w:r>
      <w:r>
        <w:rPr>
          <w:b/>
          <w:sz w:val="22"/>
        </w:rPr>
        <w:t>estanquidad de la instalación</w:t>
      </w:r>
      <w:r>
        <w:rPr>
          <w:sz w:val="22"/>
        </w:rPr>
        <w:t xml:space="preserve"> gas mediante ensayo de acuerdo con la normativa vigente (ITC-ICG 10)</w:t>
      </w:r>
    </w:p>
    <w:p w:rsidR="001C20A3" w:rsidRDefault="001C20A3">
      <w:pPr>
        <w:rPr>
          <w:sz w:val="22"/>
        </w:rPr>
      </w:pPr>
      <w:r>
        <w:rPr>
          <w:b/>
          <w:sz w:val="22"/>
        </w:rPr>
        <w:t xml:space="preserve">· </w:t>
      </w:r>
      <w:r>
        <w:rPr>
          <w:sz w:val="22"/>
        </w:rPr>
        <w:t xml:space="preserve">Ha sido comprobado el funcionamiento de los </w:t>
      </w:r>
      <w:r>
        <w:rPr>
          <w:b/>
          <w:sz w:val="22"/>
        </w:rPr>
        <w:t>aparatos de gas</w:t>
      </w:r>
      <w:r>
        <w:rPr>
          <w:sz w:val="22"/>
        </w:rPr>
        <w:t xml:space="preserve"> conectados a la instalación reseñada habiéndose obtenido como resultado que </w:t>
      </w:r>
      <w:r>
        <w:rPr>
          <w:b/>
          <w:sz w:val="22"/>
        </w:rPr>
        <w:t>NO</w:t>
      </w:r>
      <w:r>
        <w:rPr>
          <w:sz w:val="22"/>
        </w:rPr>
        <w:t xml:space="preserve"> ESISTEN ANOMALÍAS PRINCIPALES NI SECUNDARIAS  de acuerdo con la parte 13 de la norma UNE 60670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  <w:r>
        <w:rPr>
          <w:sz w:val="22"/>
        </w:rPr>
        <w:t>El plazo de validez de este certificado es de cuatro años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  <w:r>
        <w:rPr>
          <w:noProof/>
          <w:sz w:val="22"/>
        </w:rPr>
        <w:pict>
          <v:rect id="_x0000_s1133" style="position:absolute;margin-left:-6.95pt;margin-top:2.25pt;width:6in;height:92.55pt;z-index:251694080" o:allowincell="f" filled="f"/>
        </w:pict>
      </w:r>
      <w:r>
        <w:rPr>
          <w:noProof/>
          <w:sz w:val="22"/>
        </w:rPr>
        <w:pict>
          <v:line id="_x0000_s1134" style="position:absolute;flip:y;z-index:251695104" from="213.15pt,2.25pt" to="213.15pt,94.8pt" o:allowincell="f"/>
        </w:pict>
      </w:r>
    </w:p>
    <w:p w:rsidR="001C20A3" w:rsidRDefault="001C20A3">
      <w:pPr>
        <w:rPr>
          <w:sz w:val="22"/>
        </w:rPr>
      </w:pPr>
      <w:r>
        <w:rPr>
          <w:sz w:val="22"/>
        </w:rPr>
        <w:t>Fecha:</w:t>
      </w:r>
      <w:r>
        <w:rPr>
          <w:sz w:val="22"/>
        </w:rPr>
        <w:tab/>
        <w:t>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Enterado del resultado de las operaciones</w:t>
      </w:r>
    </w:p>
    <w:p w:rsidR="001C20A3" w:rsidRDefault="001C20A3">
      <w:pPr>
        <w:rPr>
          <w:sz w:val="22"/>
        </w:rPr>
      </w:pPr>
    </w:p>
    <w:p w:rsidR="001C20A3" w:rsidRDefault="001C20A3">
      <w:pPr>
        <w:rPr>
          <w:sz w:val="22"/>
        </w:rPr>
      </w:pPr>
    </w:p>
    <w:p w:rsidR="001C20A3" w:rsidRDefault="001C20A3"/>
    <w:p w:rsidR="001C20A3" w:rsidRDefault="001C20A3"/>
    <w:p w:rsidR="001C20A3" w:rsidRDefault="001C20A3">
      <w:r>
        <w:t>Firma del instalador y sello de la empresa instaladora     Nombre y firma del titular o usuario</w:t>
      </w:r>
    </w:p>
    <w:p w:rsidR="001C20A3" w:rsidRDefault="001C20A3"/>
    <w:p w:rsidR="001C20A3" w:rsidRDefault="001C20A3"/>
    <w:p w:rsidR="001C20A3" w:rsidRDefault="001C20A3"/>
    <w:p w:rsidR="001C20A3" w:rsidRDefault="001C20A3"/>
    <w:p w:rsidR="001C20A3" w:rsidRDefault="001C20A3"/>
    <w:sectPr w:rsidR="001C20A3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6E32"/>
    <w:rsid w:val="00091333"/>
    <w:rsid w:val="000F4D49"/>
    <w:rsid w:val="001C20A3"/>
    <w:rsid w:val="00404D22"/>
    <w:rsid w:val="00446E32"/>
    <w:rsid w:val="007262DB"/>
    <w:rsid w:val="00875C5E"/>
    <w:rsid w:val="00891890"/>
    <w:rsid w:val="009D1386"/>
    <w:rsid w:val="00A415AC"/>
    <w:rsid w:val="00A472EB"/>
    <w:rsid w:val="00B714B3"/>
    <w:rsid w:val="00E622EB"/>
    <w:rsid w:val="00E807C1"/>
    <w:rsid w:val="00FA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708" w:firstLine="708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ind w:left="708" w:firstLine="708"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qFormat/>
    <w:pPr>
      <w:keepNext/>
      <w:ind w:left="2832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sz w:val="22"/>
    </w:rPr>
  </w:style>
  <w:style w:type="paragraph" w:styleId="Sangradetextonormal">
    <w:name w:val="Body Text Indent"/>
    <w:basedOn w:val="Normal"/>
    <w:semiHidden/>
    <w:pPr>
      <w:ind w:firstLine="708"/>
      <w:jc w:val="center"/>
    </w:pPr>
    <w:rPr>
      <w:b/>
      <w:sz w:val="28"/>
      <w:u w:val="single"/>
    </w:rPr>
  </w:style>
  <w:style w:type="paragraph" w:styleId="Textoindependiente2">
    <w:name w:val="Body Text 2"/>
    <w:basedOn w:val="Normal"/>
    <w:semiHidden/>
    <w:rPr>
      <w:b/>
      <w:sz w:val="28"/>
      <w:u w:val="single"/>
    </w:rPr>
  </w:style>
  <w:style w:type="paragraph" w:styleId="Textoindependiente3">
    <w:name w:val="Body Text 3"/>
    <w:basedOn w:val="Normal"/>
    <w:semiHidden/>
    <w:rPr>
      <w:sz w:val="24"/>
    </w:rPr>
  </w:style>
  <w:style w:type="paragraph" w:styleId="Sangra2detindependiente">
    <w:name w:val="Body Text Indent 2"/>
    <w:basedOn w:val="Normal"/>
    <w:semiHidden/>
    <w:pPr>
      <w:ind w:firstLine="708"/>
      <w:jc w:val="center"/>
    </w:pPr>
    <w:rPr>
      <w:b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EPYME</dc:creator>
  <cp:lastModifiedBy>Fran</cp:lastModifiedBy>
  <cp:revision>2</cp:revision>
  <cp:lastPrinted>2006-10-19T18:37:00Z</cp:lastPrinted>
  <dcterms:created xsi:type="dcterms:W3CDTF">2013-11-15T12:08:00Z</dcterms:created>
  <dcterms:modified xsi:type="dcterms:W3CDTF">2013-11-15T12:08:00Z</dcterms:modified>
</cp:coreProperties>
</file>